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67" w:rsidRPr="006150CF" w:rsidRDefault="00A92567" w:rsidP="00A92567">
      <w:pPr>
        <w:pStyle w:val="a7"/>
        <w:ind w:left="426" w:right="452"/>
        <w:jc w:val="center"/>
        <w:rPr>
          <w:sz w:val="28"/>
          <w:szCs w:val="28"/>
        </w:rPr>
      </w:pPr>
      <w:r>
        <w:rPr>
          <w:rStyle w:val="a8"/>
          <w:sz w:val="28"/>
          <w:szCs w:val="28"/>
        </w:rPr>
        <w:t>Расписание дополнительных поездов</w:t>
      </w:r>
    </w:p>
    <w:tbl>
      <w:tblPr>
        <w:tblW w:w="5000" w:type="pct"/>
        <w:tblBorders>
          <w:top w:val="single" w:sz="6" w:space="0" w:color="B3B3B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268"/>
        <w:gridCol w:w="2410"/>
        <w:gridCol w:w="2126"/>
        <w:gridCol w:w="2586"/>
      </w:tblGrid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rStyle w:val="a8"/>
                <w:sz w:val="20"/>
                <w:szCs w:val="20"/>
              </w:rPr>
              <w:t>Номер поезда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rStyle w:val="a8"/>
                <w:sz w:val="20"/>
                <w:szCs w:val="20"/>
              </w:rPr>
              <w:t>Маршрут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rStyle w:val="a8"/>
                <w:sz w:val="20"/>
                <w:szCs w:val="20"/>
              </w:rPr>
              <w:t xml:space="preserve">Время отправления 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227B5E">
              <w:rPr>
                <w:rStyle w:val="a8"/>
                <w:sz w:val="20"/>
                <w:szCs w:val="20"/>
              </w:rPr>
              <w:t xml:space="preserve">Время прибытия 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rStyle w:val="a8"/>
                <w:sz w:val="20"/>
                <w:szCs w:val="20"/>
              </w:rPr>
              <w:t>График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№184/183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16:20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04:00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19, 21, 22, 23, 26 июня,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№186А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18:45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04:34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21, 22, 23 июня и 1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№152А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22:28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06:27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19, 21, 22, 23, 26 июня,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№172А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01:25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10:29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22, 24 июня и 2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№174/173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02:20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13:53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22, 24, 26 июня, 2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№196/195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03:30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14: 08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 июня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№176Ч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10:40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21:08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19, 22, 26 июня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№180Ч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14:20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23:25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19, 22, 26 июня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№195А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23:36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07:19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 июня 2017 года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№171А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01:39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11:50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21, 23, 25 июня и 2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№173А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07:45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16:33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23, 25 июня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№175А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13:52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23:54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23 июня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№176/175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12:25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23:54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25 июня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№177А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14:25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00:19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23, 25 июня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№180/179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04:37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18, 20, 23, 24, 25 июня,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№184/183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19:20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04:27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20, 24 июня,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№185А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19:26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05:25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20, 24, 25 июня и 1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№151А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21:24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04:51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20, 24 июня и 1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№166А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21:50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06:06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20, 22, 23, 24, 27 июня и 2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№170А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06:47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19, 21, 22, 23, 26 июня, 1 и 2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№165А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21:50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06:06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18, 20, 23, 24, 25 июня и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№169А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06:45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18, 20, 23, 24, 25 июня, 1 и 3 июля 2017 г.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№404/403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05:57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15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№404/403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02:42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05:57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22, 30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№403/404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Адлер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20:36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18:44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3 июля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№401/402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00:40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07:00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18, 19, 23, 25, 27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№402/401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-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01:26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05:50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20, 22, 26, 30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№164/163</w:t>
            </w:r>
          </w:p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17:26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07:45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15, 20, 22, 30 июня и 3 июля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№193/194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Казань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00:01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06:22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19, 21, 23, 25 июня и 1 июля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№193/194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00:50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02:55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25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№195/196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06:55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 июня и 3 июля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№197/198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Санкт-Петербург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13:58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17, 21, 23, 27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№435/436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Казань – Санкт-Петербург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04:30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12:30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23, 29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№432/431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03:17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10:30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№433/434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Казань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07:08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05:47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19, 23, 29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</w:t>
            </w:r>
            <w:r w:rsidRPr="00227B5E">
              <w:rPr>
                <w:sz w:val="20"/>
                <w:szCs w:val="20"/>
              </w:rPr>
              <w:lastRenderedPageBreak/>
              <w:t>32/431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Имеретинск</w:t>
            </w:r>
            <w:r w:rsidRPr="00227B5E">
              <w:rPr>
                <w:sz w:val="20"/>
                <w:szCs w:val="20"/>
              </w:rPr>
              <w:lastRenderedPageBreak/>
              <w:t>ий Курорт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03:17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10:30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 xml:space="preserve">20, 22, 26, 30 </w:t>
            </w:r>
            <w:r w:rsidRPr="00227B5E">
              <w:rPr>
                <w:sz w:val="20"/>
                <w:szCs w:val="20"/>
              </w:rPr>
              <w:lastRenderedPageBreak/>
              <w:t>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№431/432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Казань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23:20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12:30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18, 22, 24, 26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№434/433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10:26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11:43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20, 22, 26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№418/417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19:34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06:28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16, 19, 23, 30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№166/165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Адлер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10:52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10:47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19, 20, 22, 24, 26 июня и 3 июля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№166/165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18:34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18:23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20, 22, 26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№170М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Казань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23:08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10:45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21, 23, 27 июня и 2 июля 2017г.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№169Г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Казань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18:11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06:37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23, 25, 29 июня и 1 июля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№406/405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02:05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15:15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17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</w:t>
            </w:r>
            <w:r w:rsidRPr="00227B5E">
              <w:rPr>
                <w:sz w:val="20"/>
                <w:szCs w:val="20"/>
              </w:rPr>
              <w:lastRenderedPageBreak/>
              <w:t>05/406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 xml:space="preserve">Москва – </w:t>
            </w:r>
            <w:r w:rsidRPr="00227B5E">
              <w:rPr>
                <w:sz w:val="20"/>
                <w:szCs w:val="20"/>
              </w:rPr>
              <w:lastRenderedPageBreak/>
              <w:t>Адлер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01:10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14:29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 xml:space="preserve">3 июля 2017 г. </w:t>
            </w:r>
            <w:r w:rsidRPr="00227B5E">
              <w:rPr>
                <w:sz w:val="20"/>
                <w:szCs w:val="20"/>
              </w:rPr>
              <w:lastRenderedPageBreak/>
              <w:t>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№407/408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06:44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03:06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№405/406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01:10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14:32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18, 20, 22, 24, 26, 28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№406/405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02:05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15:15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20, 24, 26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№416/415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Адлер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06:13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04:22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30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№412/411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02:29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19:05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20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№410/409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Москва – Имеретинский Курорт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23:16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09:32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27 июня 2017 г. (прибытие через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№196/195 (двухэтажны</w:t>
            </w:r>
            <w:r w:rsidRPr="00227B5E">
              <w:rPr>
                <w:sz w:val="20"/>
                <w:szCs w:val="20"/>
              </w:rPr>
              <w:lastRenderedPageBreak/>
              <w:t>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Имеретинский Курорт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10:50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23:36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30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lastRenderedPageBreak/>
              <w:t>№414/413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02:29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19:53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 июня 2017 г. (прибытие на следующие сутки)</w:t>
            </w:r>
          </w:p>
        </w:tc>
      </w:tr>
      <w:tr w:rsidR="00A92567" w:rsidRPr="00227B5E" w:rsidTr="00A92567">
        <w:tc>
          <w:tcPr>
            <w:tcW w:w="15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№420/419 (двухэтажный)</w:t>
            </w:r>
          </w:p>
        </w:tc>
        <w:tc>
          <w:tcPr>
            <w:tcW w:w="2268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Имеретинский Курорт – Москва</w:t>
            </w:r>
          </w:p>
        </w:tc>
        <w:tc>
          <w:tcPr>
            <w:tcW w:w="2410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22:00</w:t>
            </w:r>
          </w:p>
        </w:tc>
        <w:tc>
          <w:tcPr>
            <w:tcW w:w="212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12:09</w:t>
            </w:r>
          </w:p>
        </w:tc>
        <w:tc>
          <w:tcPr>
            <w:tcW w:w="2586" w:type="dxa"/>
            <w:tcBorders>
              <w:top w:val="single" w:sz="6" w:space="0" w:color="B3B3B3"/>
              <w:left w:val="single" w:sz="2" w:space="0" w:color="B3B3B3"/>
              <w:bottom w:val="single" w:sz="6" w:space="0" w:color="B3B3B3"/>
              <w:right w:val="single" w:sz="2" w:space="0" w:color="B3B3B3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2567" w:rsidRPr="00227B5E" w:rsidRDefault="00A92567" w:rsidP="00281E86">
            <w:pPr>
              <w:pStyle w:val="a7"/>
              <w:ind w:left="426" w:right="452"/>
              <w:jc w:val="both"/>
              <w:rPr>
                <w:sz w:val="20"/>
                <w:szCs w:val="20"/>
              </w:rPr>
            </w:pPr>
            <w:r w:rsidRPr="00227B5E">
              <w:rPr>
                <w:sz w:val="20"/>
                <w:szCs w:val="20"/>
              </w:rPr>
              <w:t>30 июня 2017 г. (прибытие через сутки)</w:t>
            </w:r>
          </w:p>
        </w:tc>
      </w:tr>
    </w:tbl>
    <w:p w:rsidR="00A92567" w:rsidRPr="00227B5E" w:rsidRDefault="00A92567" w:rsidP="00A92567">
      <w:pPr>
        <w:spacing w:before="100" w:beforeAutospacing="1" w:after="240" w:line="240" w:lineRule="auto"/>
        <w:ind w:left="426" w:right="452" w:firstLine="708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47C33" w:rsidRDefault="00A92567"/>
    <w:sectPr w:rsidR="00447C33" w:rsidSect="00B9141B">
      <w:footerReference w:type="default" r:id="rId5"/>
      <w:headerReference w:type="first" r:id="rId6"/>
      <w:pgSz w:w="11906" w:h="16838" w:code="9"/>
      <w:pgMar w:top="567" w:right="624" w:bottom="1134" w:left="62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3B" w:rsidRDefault="00A92567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-565150</wp:posOffset>
          </wp:positionV>
          <wp:extent cx="7560310" cy="1191895"/>
          <wp:effectExtent l="0" t="0" r="2540" b="8255"/>
          <wp:wrapNone/>
          <wp:docPr id="2" name="Рисунок 2" descr="C:\Natarius\ЕЩЕ\ФИНАЛ\ОТПР\ВЕСЬ ПЕРЕЧЕНЬ ФИЛИАЛОВ\Горьковская_пресс релиз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Natarius\ЕЩЕ\ФИНАЛ\ОТПР\ВЕСЬ ПЕРЕЧЕНЬ ФИЛИАЛОВ\Горьковская_пресс релиз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A59" w:rsidRDefault="00A92567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-547370</wp:posOffset>
          </wp:positionV>
          <wp:extent cx="7670165" cy="10858500"/>
          <wp:effectExtent l="0" t="0" r="6985" b="0"/>
          <wp:wrapNone/>
          <wp:docPr id="1" name="Рисунок 1" descr="C:\Natarius\ЕЩЕ\ФИНАЛ\ОТПР\ВЕСЬ ПЕРЕЧЕНЬ ФИЛИАЛОВ\Горьковская_пресс рел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Natarius\ЕЩЕ\ФИНАЛ\ОТПР\ВЕСЬ ПЕРЕЧЕНЬ ФИЛИАЛОВ\Горьковская_пресс релиз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165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67"/>
    <w:rsid w:val="00A81CC9"/>
    <w:rsid w:val="00A92567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25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92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925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Normal (Web)"/>
    <w:basedOn w:val="a"/>
    <w:uiPriority w:val="99"/>
    <w:rsid w:val="00A925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A925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925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925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A925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Normal (Web)"/>
    <w:basedOn w:val="a"/>
    <w:uiPriority w:val="99"/>
    <w:rsid w:val="00A9256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A92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1</cp:revision>
  <dcterms:created xsi:type="dcterms:W3CDTF">2017-02-03T13:08:00Z</dcterms:created>
  <dcterms:modified xsi:type="dcterms:W3CDTF">2017-02-03T13:10:00Z</dcterms:modified>
</cp:coreProperties>
</file>